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山叶烫金</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山叶烫金</w:t>
      </w:r>
      <w:r>
        <w:rPr>
          <w:rFonts w:hint="eastAsia" w:ascii="Times New Roman"/>
          <w:sz w:val="24"/>
          <w:szCs w:val="24"/>
        </w:rPr>
        <w:t>有限公司根据东莞市</w:t>
      </w:r>
      <w:r>
        <w:rPr>
          <w:rFonts w:hint="eastAsia" w:ascii="Times New Roman"/>
          <w:sz w:val="24"/>
          <w:szCs w:val="24"/>
          <w:lang w:eastAsia="zh-CN"/>
        </w:rPr>
        <w:t>山叶烫金</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山叶烫金</w:t>
      </w:r>
      <w:r>
        <w:rPr>
          <w:rFonts w:hint="eastAsia" w:cs="Times New Roman"/>
        </w:rPr>
        <w:t>有限公司位于</w:t>
      </w:r>
      <w:r>
        <w:rPr>
          <w:rFonts w:hint="eastAsia" w:cs="Times New Roman"/>
          <w:color w:val="000000"/>
          <w:lang w:eastAsia="zh-CN"/>
        </w:rPr>
        <w:t>东莞市虎门镇镇口渡轮路万裕布料市场</w:t>
      </w:r>
      <w:r>
        <w:rPr>
          <w:rFonts w:hint="eastAsia" w:cs="Times New Roman"/>
          <w:color w:val="000000"/>
          <w:lang w:val="en-US" w:eastAsia="zh-CN"/>
        </w:rPr>
        <w:t>12座二层</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28.50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46.87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1100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7</w:t>
      </w:r>
      <w:r>
        <w:rPr>
          <w:rFonts w:hint="eastAsia" w:cs="Times New Roman"/>
        </w:rPr>
        <w:t>人，主要</w:t>
      </w:r>
      <w:r>
        <w:rPr>
          <w:rFonts w:hint="eastAsia" w:cs="Times New Roman"/>
          <w:lang w:eastAsia="zh-CN"/>
        </w:rPr>
        <w:t>从事化纤布的加工生产</w:t>
      </w:r>
      <w:r>
        <w:rPr>
          <w:rFonts w:hint="eastAsia" w:cs="Times New Roman"/>
        </w:rPr>
        <w:t>，年</w:t>
      </w:r>
      <w:r>
        <w:rPr>
          <w:rFonts w:hint="eastAsia" w:cs="Times New Roman"/>
          <w:lang w:eastAsia="zh-CN"/>
        </w:rPr>
        <w:t>产量为</w:t>
      </w:r>
      <w:r>
        <w:rPr>
          <w:rFonts w:hint="eastAsia" w:cs="Times New Roman"/>
          <w:lang w:val="en-US" w:eastAsia="zh-CN"/>
        </w:rPr>
        <w:t>100万米</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山叶烫金</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山叶烫金</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2380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涂布、烘烤工序设置在密闭车间内进行，产生的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 （DB44/814-2010）第 II 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SP20200313（1015）-01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项目项目</w:t>
      </w:r>
      <w:r>
        <w:rPr>
          <w:rFonts w:ascii="宋体" w:hAnsi="宋体" w:eastAsia="宋体" w:cs="宋体"/>
          <w:sz w:val="24"/>
          <w:szCs w:val="24"/>
        </w:rPr>
        <w:t>涂布、烘烤工序设置在密闭车间内进行，产生的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 （DB44/814-2010）第 II 时段排放限值。</w:t>
      </w:r>
      <w:r>
        <w:rPr>
          <w:rFonts w:hint="eastAsia" w:ascii="Times New Roman" w:hAnsi="Times New Roman"/>
          <w:sz w:val="24"/>
          <w:szCs w:val="24"/>
        </w:rPr>
        <w:t>见</w:t>
      </w:r>
      <w:r>
        <w:rPr>
          <w:rFonts w:hint="eastAsia" w:ascii="Times New Roman" w:hAnsi="Times New Roman"/>
          <w:sz w:val="24"/>
          <w:szCs w:val="24"/>
          <w:lang w:eastAsia="zh-CN"/>
        </w:rPr>
        <w:t>检</w:t>
      </w:r>
      <w:r>
        <w:rPr>
          <w:rFonts w:hint="eastAsia" w:ascii="Times New Roman" w:hAnsi="Times New Roman"/>
          <w:sz w:val="24"/>
          <w:szCs w:val="24"/>
        </w:rPr>
        <w:t>测</w:t>
      </w:r>
      <w:r>
        <w:rPr>
          <w:rFonts w:hint="eastAsia" w:ascii="Times New Roman" w:hAnsi="Times New Roman"/>
          <w:sz w:val="24"/>
          <w:szCs w:val="24"/>
          <w:lang w:eastAsia="zh-CN"/>
        </w:rPr>
        <w:t>报告：</w:t>
      </w:r>
      <w:r>
        <w:rPr>
          <w:rFonts w:hint="eastAsia" w:ascii="Times New Roman" w:hAnsi="Times New Roman"/>
          <w:sz w:val="24"/>
          <w:szCs w:val="24"/>
          <w:lang w:val="en-US" w:eastAsia="zh-CN"/>
        </w:rPr>
        <w:t>SP20200313（1015）-01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w:t>
      </w:r>
      <w:r>
        <w:rPr>
          <w:rFonts w:hint="eastAsia" w:ascii="Times New Roman" w:hAnsi="Times New Roman"/>
          <w:sz w:val="24"/>
          <w:szCs w:val="24"/>
          <w:lang w:eastAsia="zh-CN"/>
        </w:rPr>
        <w:t>检</w:t>
      </w:r>
      <w:r>
        <w:rPr>
          <w:rFonts w:hint="eastAsia" w:ascii="Times New Roman" w:hAnsi="Times New Roman"/>
          <w:sz w:val="24"/>
          <w:szCs w:val="24"/>
        </w:rPr>
        <w:t>测</w:t>
      </w:r>
      <w:r>
        <w:rPr>
          <w:rFonts w:hint="eastAsia" w:ascii="Times New Roman" w:hAnsi="Times New Roman"/>
          <w:sz w:val="24"/>
          <w:szCs w:val="24"/>
          <w:lang w:eastAsia="zh-CN"/>
        </w:rPr>
        <w:t>报告：</w:t>
      </w:r>
      <w:r>
        <w:rPr>
          <w:rFonts w:hint="eastAsia" w:ascii="Times New Roman" w:hAnsi="Times New Roman"/>
          <w:sz w:val="24"/>
          <w:szCs w:val="24"/>
          <w:lang w:val="en-US" w:eastAsia="zh-CN"/>
        </w:rPr>
        <w:t>SP20200313（1015）-01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东莞市山叶烫金有限公司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山叶烫金</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05-6</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bookmarkStart w:id="0" w:name="_GoBack"/>
      <w:bookmarkEnd w:id="0"/>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山叶烫金</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8B745B0"/>
    <w:rsid w:val="095C4067"/>
    <w:rsid w:val="0B50386E"/>
    <w:rsid w:val="0B593A5D"/>
    <w:rsid w:val="0D343BE4"/>
    <w:rsid w:val="0DDE1527"/>
    <w:rsid w:val="0DE32979"/>
    <w:rsid w:val="0FCE5A89"/>
    <w:rsid w:val="114C068B"/>
    <w:rsid w:val="123D1278"/>
    <w:rsid w:val="12D9070B"/>
    <w:rsid w:val="13201251"/>
    <w:rsid w:val="150162C2"/>
    <w:rsid w:val="16CF11AC"/>
    <w:rsid w:val="19627BC8"/>
    <w:rsid w:val="1A2A0674"/>
    <w:rsid w:val="1AFD3DF1"/>
    <w:rsid w:val="1B2025A9"/>
    <w:rsid w:val="22C43CA5"/>
    <w:rsid w:val="253A7A7C"/>
    <w:rsid w:val="26547E6C"/>
    <w:rsid w:val="28FE0F04"/>
    <w:rsid w:val="2CC47CD2"/>
    <w:rsid w:val="2D686495"/>
    <w:rsid w:val="2DE632C1"/>
    <w:rsid w:val="2EB55303"/>
    <w:rsid w:val="2F721B86"/>
    <w:rsid w:val="34313947"/>
    <w:rsid w:val="34BA2643"/>
    <w:rsid w:val="35C16891"/>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5FAB16F7"/>
    <w:rsid w:val="60ED1601"/>
    <w:rsid w:val="63B50DE9"/>
    <w:rsid w:val="67D61337"/>
    <w:rsid w:val="6E801591"/>
    <w:rsid w:val="6ED22FFA"/>
    <w:rsid w:val="70CB01F1"/>
    <w:rsid w:val="710961DF"/>
    <w:rsid w:val="711C32AE"/>
    <w:rsid w:val="734A210C"/>
    <w:rsid w:val="738A2110"/>
    <w:rsid w:val="76232E78"/>
    <w:rsid w:val="76575C75"/>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2020-05-09T01:04:44Z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