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西田塑料制品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3</w:t>
      </w:r>
      <w:r>
        <w:rPr>
          <w:rFonts w:hint="eastAsia" w:ascii="Times New Roman"/>
          <w:sz w:val="24"/>
          <w:szCs w:val="24"/>
        </w:rPr>
        <w:t>月</w:t>
      </w:r>
      <w:r>
        <w:rPr>
          <w:rFonts w:hint="eastAsia" w:ascii="Times New Roman"/>
          <w:sz w:val="24"/>
          <w:szCs w:val="24"/>
          <w:lang w:val="en-US" w:eastAsia="zh-CN"/>
        </w:rPr>
        <w:t>22</w:t>
      </w:r>
      <w:r>
        <w:rPr>
          <w:rFonts w:hint="eastAsia" w:ascii="Times New Roman"/>
          <w:sz w:val="24"/>
          <w:szCs w:val="24"/>
        </w:rPr>
        <w:t>日东莞</w:t>
      </w:r>
      <w:r>
        <w:rPr>
          <w:rFonts w:hint="eastAsia" w:ascii="Times New Roman"/>
          <w:sz w:val="24"/>
          <w:szCs w:val="24"/>
          <w:lang w:eastAsia="zh-CN"/>
        </w:rPr>
        <w:t>西田塑胶制品</w:t>
      </w:r>
      <w:r>
        <w:rPr>
          <w:rFonts w:hint="eastAsia" w:ascii="Times New Roman"/>
          <w:sz w:val="24"/>
          <w:szCs w:val="24"/>
        </w:rPr>
        <w:t>有限公司根据东莞</w:t>
      </w:r>
      <w:r>
        <w:rPr>
          <w:rFonts w:hint="eastAsia" w:ascii="Times New Roman"/>
          <w:sz w:val="24"/>
          <w:szCs w:val="24"/>
          <w:lang w:eastAsia="zh-CN"/>
        </w:rPr>
        <w:t>西田塑胶制品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西田塑胶制品</w:t>
      </w:r>
      <w:r>
        <w:rPr>
          <w:rFonts w:hint="eastAsia" w:cs="Times New Roman"/>
        </w:rPr>
        <w:t>有限公司位于</w:t>
      </w:r>
      <w:r>
        <w:rPr>
          <w:rFonts w:hint="eastAsia" w:cs="Times New Roman"/>
          <w:color w:val="000000"/>
          <w:lang w:eastAsia="zh-CN"/>
        </w:rPr>
        <w:t>东莞市虎门镇大宁社区麒麟东路</w:t>
      </w:r>
      <w:r>
        <w:rPr>
          <w:rFonts w:hint="eastAsia" w:cs="Times New Roman"/>
          <w:color w:val="000000"/>
          <w:lang w:val="en-US" w:eastAsia="zh-CN"/>
        </w:rPr>
        <w:t>85号厂房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57.30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19.88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863</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863</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12</w:t>
      </w:r>
      <w:r>
        <w:rPr>
          <w:rFonts w:hint="eastAsia" w:cs="Times New Roman"/>
        </w:rPr>
        <w:t>人，主要</w:t>
      </w:r>
      <w:r>
        <w:rPr>
          <w:rFonts w:hint="eastAsia" w:cs="Times New Roman"/>
          <w:lang w:eastAsia="zh-CN"/>
        </w:rPr>
        <w:t>加工生产塑胶片材</w:t>
      </w:r>
      <w:r>
        <w:rPr>
          <w:rFonts w:hint="eastAsia" w:cs="Times New Roman"/>
        </w:rPr>
        <w:t>，年</w:t>
      </w:r>
      <w:r>
        <w:rPr>
          <w:rFonts w:hint="eastAsia" w:cs="Times New Roman"/>
          <w:lang w:eastAsia="zh-CN"/>
        </w:rPr>
        <w:t>加工生产塑胶片材</w:t>
      </w:r>
      <w:r>
        <w:rPr>
          <w:rFonts w:hint="eastAsia" w:cs="Times New Roman"/>
          <w:lang w:val="en-US" w:eastAsia="zh-CN"/>
        </w:rPr>
        <w:t>200吨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西田塑胶制品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西田塑胶制品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11389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挤出成型工序产生的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SPJC20191117001</w:t>
      </w:r>
      <w:r>
        <w:rPr>
          <w:rFonts w:hint="eastAsia" w:ascii="Times New Roman" w:hAnsi="Times New Roman"/>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挤出成型工序产生的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SPJC20191117001</w:t>
      </w:r>
      <w:r>
        <w:rPr>
          <w:rFonts w:hint="eastAsia" w:ascii="Times New Roman" w:hAnsi="Times New Roman"/>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bookmarkStart w:id="0" w:name="_GoBack"/>
      <w:bookmarkEnd w:id="0"/>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SPJC20191117001</w:t>
      </w:r>
      <w:r>
        <w:rPr>
          <w:rFonts w:hint="eastAsia" w:ascii="Times New Roman" w:hAnsi="Times New Roman"/>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东莞西田塑胶制品有限公司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西田塑胶制品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03-22</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w:t>
      </w:r>
      <w:r>
        <w:rPr>
          <w:rFonts w:hint="eastAsia" w:ascii="Times New Roman" w:hAnsi="Times New Roman"/>
          <w:b/>
          <w:sz w:val="28"/>
          <w:szCs w:val="28"/>
          <w:lang w:eastAsia="zh-CN"/>
        </w:rPr>
        <w:t>西田塑胶制品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8F07AF2"/>
    <w:rsid w:val="19627BC8"/>
    <w:rsid w:val="1A2A0674"/>
    <w:rsid w:val="1AFD3DF1"/>
    <w:rsid w:val="1B2025A9"/>
    <w:rsid w:val="22C43CA5"/>
    <w:rsid w:val="24A737DB"/>
    <w:rsid w:val="253A7A7C"/>
    <w:rsid w:val="26547E6C"/>
    <w:rsid w:val="28FE0F04"/>
    <w:rsid w:val="2CC47CD2"/>
    <w:rsid w:val="2D686495"/>
    <w:rsid w:val="2EB55303"/>
    <w:rsid w:val="2F721B86"/>
    <w:rsid w:val="34313947"/>
    <w:rsid w:val="34DF41EA"/>
    <w:rsid w:val="36027ECC"/>
    <w:rsid w:val="39223B63"/>
    <w:rsid w:val="39D75F5B"/>
    <w:rsid w:val="3A914185"/>
    <w:rsid w:val="3B885DD3"/>
    <w:rsid w:val="3F3573BE"/>
    <w:rsid w:val="406B0E51"/>
    <w:rsid w:val="43F8288A"/>
    <w:rsid w:val="47821485"/>
    <w:rsid w:val="4AD63029"/>
    <w:rsid w:val="4D925BF8"/>
    <w:rsid w:val="53177114"/>
    <w:rsid w:val="582E11CE"/>
    <w:rsid w:val="59971B00"/>
    <w:rsid w:val="5C2E53E4"/>
    <w:rsid w:val="5D5242FD"/>
    <w:rsid w:val="60ED1601"/>
    <w:rsid w:val="63B50DE9"/>
    <w:rsid w:val="67D61337"/>
    <w:rsid w:val="6E801591"/>
    <w:rsid w:val="6ED22FFA"/>
    <w:rsid w:val="6F06189E"/>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2020-04-22T00:36:18Z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